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DABCD" w14:textId="4B991F9B" w:rsidR="00E116E4" w:rsidRDefault="00E116E4" w:rsidP="00E116E4">
      <w:pPr>
        <w:ind w:left="3" w:firstLine="1"/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 wp14:anchorId="5FB7E6CA" wp14:editId="12C9323E">
            <wp:extent cx="464185" cy="457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7" t="-424" r="-417" b="-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497D6" w14:textId="77777777" w:rsidR="00E116E4" w:rsidRDefault="00E116E4" w:rsidP="00E116E4">
      <w:pPr>
        <w:pStyle w:val="Corpodetexto2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SERVIÇO PÚBLICO FEDERAL</w:t>
      </w:r>
    </w:p>
    <w:p w14:paraId="5651C7B4" w14:textId="77777777" w:rsidR="00E116E4" w:rsidRDefault="00E116E4" w:rsidP="00E116E4">
      <w:pPr>
        <w:jc w:val="center"/>
        <w:rPr>
          <w:b/>
        </w:rPr>
      </w:pPr>
      <w:r>
        <w:rPr>
          <w:b/>
        </w:rPr>
        <w:t>MINISTÉRIO DA EDUCAÇÃO</w:t>
      </w:r>
    </w:p>
    <w:p w14:paraId="1A6731DD" w14:textId="77777777" w:rsidR="00E116E4" w:rsidRDefault="00E116E4" w:rsidP="00E116E4">
      <w:pPr>
        <w:autoSpaceDE w:val="0"/>
        <w:jc w:val="center"/>
        <w:rPr>
          <w:b/>
        </w:rPr>
      </w:pPr>
      <w:r>
        <w:rPr>
          <w:b/>
        </w:rPr>
        <w:t>CENTRO FEDERAL DE EDUCAÇÃO TECNOLÓGICA DE MINAS GERAIS</w:t>
      </w:r>
    </w:p>
    <w:p w14:paraId="03F0AD3A" w14:textId="77E08FA8" w:rsidR="00E116E4" w:rsidRDefault="00E116E4" w:rsidP="00E116E4">
      <w:pPr>
        <w:autoSpaceDE w:val="0"/>
        <w:jc w:val="center"/>
        <w:rPr>
          <w:b/>
        </w:rPr>
      </w:pPr>
      <w:r w:rsidRPr="00E116E4">
        <w:rPr>
          <w:b/>
          <w:i/>
          <w:iCs/>
        </w:rPr>
        <w:t>CAMPUS</w:t>
      </w:r>
      <w:r>
        <w:rPr>
          <w:b/>
        </w:rPr>
        <w:t xml:space="preserve"> ARAXÁ</w:t>
      </w:r>
    </w:p>
    <w:p w14:paraId="4332378D" w14:textId="77777777" w:rsidR="00E116E4" w:rsidRDefault="00E116E4" w:rsidP="00E116E4">
      <w:pPr>
        <w:autoSpaceDE w:val="0"/>
        <w:jc w:val="center"/>
        <w:rPr>
          <w:b/>
        </w:rPr>
      </w:pPr>
      <w:r>
        <w:rPr>
          <w:b/>
        </w:rPr>
        <w:t>COLEGIADO DO CURSO DE ENGENHARIA DE MINAS</w:t>
      </w:r>
    </w:p>
    <w:p w14:paraId="7889FFE0" w14:textId="77777777" w:rsidR="00E116E4" w:rsidRDefault="00E116E4" w:rsidP="00E116E4">
      <w:pPr>
        <w:autoSpaceDE w:val="0"/>
        <w:jc w:val="center"/>
        <w:rPr>
          <w:b/>
        </w:rPr>
      </w:pPr>
    </w:p>
    <w:p w14:paraId="612A248A" w14:textId="77777777" w:rsidR="00E116E4" w:rsidRDefault="00E116E4" w:rsidP="00E116E4">
      <w:pPr>
        <w:autoSpaceDE w:val="0"/>
        <w:jc w:val="center"/>
        <w:rPr>
          <w:b/>
        </w:rPr>
      </w:pPr>
    </w:p>
    <w:p w14:paraId="28C8BF31" w14:textId="19EEA006" w:rsidR="00E116E4" w:rsidRDefault="00E116E4" w:rsidP="00E116E4">
      <w:pPr>
        <w:autoSpaceDE w:val="0"/>
        <w:jc w:val="center"/>
        <w:rPr>
          <w:b/>
        </w:rPr>
      </w:pPr>
      <w:r>
        <w:rPr>
          <w:b/>
        </w:rPr>
        <w:t>RESOLUÇÃO COLEGIADO 0</w:t>
      </w:r>
      <w:r w:rsidR="008E653F">
        <w:rPr>
          <w:b/>
        </w:rPr>
        <w:t>09</w:t>
      </w:r>
      <w:r>
        <w:rPr>
          <w:b/>
        </w:rPr>
        <w:t>/202</w:t>
      </w:r>
      <w:r w:rsidR="008E653F">
        <w:rPr>
          <w:b/>
        </w:rPr>
        <w:t>1</w:t>
      </w:r>
      <w:r>
        <w:rPr>
          <w:b/>
        </w:rPr>
        <w:t>, de</w:t>
      </w:r>
      <w:r w:rsidR="005E6FAA">
        <w:rPr>
          <w:b/>
        </w:rPr>
        <w:t xml:space="preserve"> 26 </w:t>
      </w:r>
      <w:r>
        <w:rPr>
          <w:b/>
        </w:rPr>
        <w:t>de</w:t>
      </w:r>
      <w:r w:rsidR="005E6FAA">
        <w:rPr>
          <w:b/>
        </w:rPr>
        <w:t xml:space="preserve"> janeiro</w:t>
      </w:r>
      <w:r>
        <w:rPr>
          <w:b/>
        </w:rPr>
        <w:t xml:space="preserve"> de 202</w:t>
      </w:r>
      <w:r w:rsidR="005E6FAA">
        <w:rPr>
          <w:b/>
        </w:rPr>
        <w:t>1</w:t>
      </w:r>
    </w:p>
    <w:p w14:paraId="385B7459" w14:textId="77777777" w:rsidR="00E116E4" w:rsidRDefault="00E116E4" w:rsidP="00E116E4">
      <w:pPr>
        <w:autoSpaceDE w:val="0"/>
        <w:jc w:val="center"/>
        <w:rPr>
          <w:b/>
        </w:rPr>
      </w:pPr>
    </w:p>
    <w:p w14:paraId="278B40FE" w14:textId="77777777" w:rsidR="00E116E4" w:rsidRDefault="00E116E4" w:rsidP="00E116E4">
      <w:pPr>
        <w:autoSpaceDE w:val="0"/>
        <w:jc w:val="center"/>
        <w:rPr>
          <w:b/>
        </w:rPr>
      </w:pPr>
    </w:p>
    <w:p w14:paraId="24490EC4" w14:textId="77777777" w:rsidR="00E116E4" w:rsidRDefault="00E116E4" w:rsidP="00E116E4">
      <w:pPr>
        <w:autoSpaceDE w:val="0"/>
        <w:jc w:val="center"/>
        <w:rPr>
          <w:b/>
        </w:rPr>
      </w:pPr>
    </w:p>
    <w:p w14:paraId="199C0C8E" w14:textId="5EB7327B" w:rsidR="00E116E4" w:rsidRDefault="00E116E4" w:rsidP="00E116E4">
      <w:pPr>
        <w:autoSpaceDE w:val="0"/>
        <w:ind w:left="2268"/>
        <w:jc w:val="right"/>
        <w:rPr>
          <w:b/>
        </w:rPr>
      </w:pPr>
      <w:r>
        <w:rPr>
          <w:b/>
        </w:rPr>
        <w:t xml:space="preserve">Aprova </w:t>
      </w:r>
      <w:r w:rsidR="005A5D3F">
        <w:rPr>
          <w:b/>
        </w:rPr>
        <w:t>Resumo de TCC I</w:t>
      </w:r>
      <w:r>
        <w:rPr>
          <w:b/>
        </w:rPr>
        <w:t xml:space="preserve"> </w:t>
      </w:r>
    </w:p>
    <w:p w14:paraId="129A5C29" w14:textId="77777777" w:rsidR="00E116E4" w:rsidRDefault="00E116E4" w:rsidP="00E116E4">
      <w:pPr>
        <w:autoSpaceDE w:val="0"/>
        <w:jc w:val="center"/>
        <w:rPr>
          <w:b/>
        </w:rPr>
      </w:pPr>
    </w:p>
    <w:p w14:paraId="46CE49B1" w14:textId="2D49A9CA" w:rsidR="00E116E4" w:rsidRPr="005A5D3F" w:rsidRDefault="00E116E4" w:rsidP="00E116E4">
      <w:pPr>
        <w:autoSpaceDE w:val="0"/>
        <w:rPr>
          <w:b/>
          <w:bCs/>
        </w:rPr>
      </w:pPr>
      <w:r>
        <w:rPr>
          <w:b/>
        </w:rPr>
        <w:t xml:space="preserve">O PRESIDENTE DO COLEGIADO DO CURSO DE ENGENHARIA DE MINAS DO CENTRO FEDERAL DE EDUCAÇÃO TECNOLÓGICA DE MINAS GERAIS – </w:t>
      </w:r>
      <w:r w:rsidRPr="00E116E4">
        <w:rPr>
          <w:b/>
          <w:i/>
          <w:iCs/>
        </w:rPr>
        <w:t>CAMPUS</w:t>
      </w:r>
      <w:r>
        <w:rPr>
          <w:b/>
        </w:rPr>
        <w:t xml:space="preserve"> ARAXÁ, no uso das atribuições legais e regimentais que lhe são conferidas,</w:t>
      </w:r>
      <w:r w:rsidR="005A5D3F">
        <w:rPr>
          <w:b/>
        </w:rPr>
        <w:t xml:space="preserve"> e conforme deliberado, por unanimidade, na</w:t>
      </w:r>
      <w:r w:rsidR="005A5D3F">
        <w:rPr>
          <w:rFonts w:ascii="Consolas" w:hAnsi="Consolas"/>
          <w:color w:val="000000"/>
          <w:sz w:val="18"/>
          <w:szCs w:val="18"/>
          <w:shd w:val="clear" w:color="auto" w:fill="FFFFFF"/>
        </w:rPr>
        <w:t> </w:t>
      </w:r>
      <w:r w:rsidR="00B13C69">
        <w:rPr>
          <w:b/>
          <w:bCs/>
          <w:color w:val="000000"/>
          <w:shd w:val="clear" w:color="auto" w:fill="FFFFFF"/>
        </w:rPr>
        <w:t>70</w:t>
      </w:r>
      <w:r w:rsidR="005A5D3F" w:rsidRPr="005A5D3F">
        <w:rPr>
          <w:b/>
          <w:bCs/>
          <w:color w:val="000000"/>
          <w:shd w:val="clear" w:color="auto" w:fill="FFFFFF"/>
        </w:rPr>
        <w:t>ª Reunião Ordinária do Colegiado</w:t>
      </w:r>
      <w:r w:rsidR="005A5D3F">
        <w:rPr>
          <w:b/>
          <w:bCs/>
          <w:color w:val="000000"/>
          <w:shd w:val="clear" w:color="auto" w:fill="FFFFFF"/>
        </w:rPr>
        <w:t>,</w:t>
      </w:r>
    </w:p>
    <w:p w14:paraId="72EDD900" w14:textId="77777777" w:rsidR="00E116E4" w:rsidRDefault="00E116E4" w:rsidP="00E116E4">
      <w:pPr>
        <w:autoSpaceDE w:val="0"/>
        <w:rPr>
          <w:b/>
        </w:rPr>
      </w:pPr>
    </w:p>
    <w:p w14:paraId="29AABCB4" w14:textId="1CFE55F7" w:rsidR="00E116E4" w:rsidRPr="00D05EA3" w:rsidRDefault="00E116E4" w:rsidP="00E116E4">
      <w:pPr>
        <w:autoSpaceDE w:val="0"/>
        <w:rPr>
          <w:b/>
          <w:highlight w:val="yellow"/>
        </w:rPr>
      </w:pPr>
      <w:r w:rsidRPr="00D05EA3">
        <w:rPr>
          <w:b/>
        </w:rPr>
        <w:t>RESOLVE:</w:t>
      </w:r>
    </w:p>
    <w:p w14:paraId="161607DB" w14:textId="77777777" w:rsidR="00E116E4" w:rsidRPr="00D05EA3" w:rsidRDefault="00E116E4" w:rsidP="00E116E4">
      <w:pPr>
        <w:autoSpaceDE w:val="0"/>
        <w:rPr>
          <w:b/>
          <w:highlight w:val="yellow"/>
        </w:rPr>
      </w:pPr>
    </w:p>
    <w:p w14:paraId="66381474" w14:textId="57689167" w:rsidR="00E116E4" w:rsidRDefault="00E116E4" w:rsidP="00E116E4">
      <w:r w:rsidRPr="00D05EA3">
        <w:rPr>
          <w:b/>
          <w:bCs/>
        </w:rPr>
        <w:t>Art. 1º.</w:t>
      </w:r>
      <w:r w:rsidRPr="00D05EA3">
        <w:t xml:space="preserve"> </w:t>
      </w:r>
      <w:r w:rsidR="005A5D3F">
        <w:t>Aprovar o Resumo de TCC I d</w:t>
      </w:r>
      <w:r w:rsidR="005E6FAA">
        <w:t>a</w:t>
      </w:r>
      <w:r w:rsidR="005A5D3F">
        <w:t xml:space="preserve"> </w:t>
      </w:r>
      <w:r w:rsidR="005E6FAA">
        <w:t>discente</w:t>
      </w:r>
      <w:r w:rsidR="00D1176F">
        <w:t xml:space="preserve"> </w:t>
      </w:r>
      <w:proofErr w:type="spellStart"/>
      <w:r w:rsidR="005E6FAA">
        <w:t>Tuanne</w:t>
      </w:r>
      <w:proofErr w:type="spellEnd"/>
      <w:r w:rsidR="005E6FAA">
        <w:t xml:space="preserve"> </w:t>
      </w:r>
      <w:proofErr w:type="spellStart"/>
      <w:r w:rsidR="005E6FAA">
        <w:t>Chaes</w:t>
      </w:r>
      <w:proofErr w:type="spellEnd"/>
      <w:r w:rsidR="005E6FAA">
        <w:t xml:space="preserve"> Borges</w:t>
      </w:r>
      <w:r w:rsidR="005A5D3F">
        <w:t>, conforme dados abaixo:</w:t>
      </w:r>
    </w:p>
    <w:p w14:paraId="10759350" w14:textId="77777777" w:rsidR="00E116E4" w:rsidRDefault="00E116E4" w:rsidP="00E116E4"/>
    <w:p w14:paraId="47FFD189" w14:textId="55792947" w:rsidR="00B86856" w:rsidRDefault="00093760" w:rsidP="00B86856">
      <w:pPr>
        <w:rPr>
          <w:i/>
          <w:iCs/>
        </w:rPr>
      </w:pPr>
      <w:r>
        <w:rPr>
          <w:b/>
          <w:bCs/>
        </w:rPr>
        <w:t>Título</w:t>
      </w:r>
      <w:r w:rsidR="004B3068">
        <w:rPr>
          <w:i/>
          <w:iCs/>
        </w:rPr>
        <w:t>.</w:t>
      </w:r>
      <w:r w:rsidR="00264AB4" w:rsidRPr="00264AB4">
        <w:rPr>
          <w:i/>
          <w:iCs/>
          <w:color w:val="000000"/>
        </w:rPr>
        <w:t xml:space="preserve"> </w:t>
      </w:r>
      <w:r w:rsidR="00264AB4">
        <w:rPr>
          <w:rStyle w:val="Fontepargpadro1"/>
          <w:i/>
          <w:iCs/>
          <w:color w:val="000000"/>
        </w:rPr>
        <w:t>Levantamento das técnicas mais aplicadas para destinação de rejeito e estéril de Mineração na confecção de materiais de construção.</w:t>
      </w:r>
    </w:p>
    <w:p w14:paraId="3494AB26" w14:textId="4676B01D" w:rsidR="00093760" w:rsidRDefault="00093760" w:rsidP="00B86856">
      <w:pPr>
        <w:rPr>
          <w:i/>
          <w:iCs/>
        </w:rPr>
      </w:pPr>
    </w:p>
    <w:p w14:paraId="524F242C" w14:textId="533D7457" w:rsidR="00093760" w:rsidRPr="00093760" w:rsidRDefault="00093760" w:rsidP="00B86856">
      <w:r w:rsidRPr="00093760">
        <w:rPr>
          <w:b/>
          <w:bCs/>
        </w:rPr>
        <w:t xml:space="preserve">Orientador (a): </w:t>
      </w:r>
      <w:r w:rsidR="00B13C69">
        <w:rPr>
          <w:rStyle w:val="Fontepargpadro1"/>
          <w:color w:val="000000"/>
        </w:rPr>
        <w:t>Prof. Alexander Martin Silveira Gimenez.</w:t>
      </w:r>
    </w:p>
    <w:p w14:paraId="7752E374" w14:textId="77777777" w:rsidR="00093760" w:rsidRPr="00093760" w:rsidRDefault="00093760" w:rsidP="00B86856">
      <w:pPr>
        <w:rPr>
          <w:i/>
          <w:iCs/>
        </w:rPr>
      </w:pPr>
    </w:p>
    <w:p w14:paraId="79BCE514" w14:textId="566070D0" w:rsidR="00B86856" w:rsidRDefault="00B86856" w:rsidP="00B86856">
      <w:r>
        <w:rPr>
          <w:b/>
          <w:bCs/>
        </w:rPr>
        <w:t>Art. 2º.</w:t>
      </w:r>
      <w:r>
        <w:t xml:space="preserve"> Esta resolução entra em vigor na data de sua publicação, revogadas as disposições em contrário.</w:t>
      </w:r>
    </w:p>
    <w:p w14:paraId="5EAD284D" w14:textId="77777777" w:rsidR="00B86856" w:rsidRDefault="00B86856" w:rsidP="00B86856"/>
    <w:p w14:paraId="33EFEB83" w14:textId="77777777" w:rsidR="00B86856" w:rsidRDefault="00B86856" w:rsidP="00B86856"/>
    <w:p w14:paraId="162ADCC1" w14:textId="77777777" w:rsidR="00B86856" w:rsidRDefault="00B86856" w:rsidP="00B86856"/>
    <w:p w14:paraId="05639BA1" w14:textId="77777777" w:rsidR="00B86856" w:rsidRDefault="00B86856" w:rsidP="00B86856">
      <w:r>
        <w:t>Publique-se e cumpra-se.</w:t>
      </w:r>
    </w:p>
    <w:p w14:paraId="595615DA" w14:textId="77777777" w:rsidR="00B86856" w:rsidRDefault="00B86856" w:rsidP="00B86856"/>
    <w:p w14:paraId="56912609" w14:textId="411CC48A" w:rsidR="00B86856" w:rsidRDefault="00B86856" w:rsidP="00B86856">
      <w:pPr>
        <w:ind w:left="5613"/>
      </w:pPr>
      <w:r>
        <w:t xml:space="preserve">Araxá, </w:t>
      </w:r>
      <w:r w:rsidR="00B13C69">
        <w:t>26</w:t>
      </w:r>
      <w:r>
        <w:t xml:space="preserve"> de </w:t>
      </w:r>
      <w:r w:rsidR="00B13C69">
        <w:t>janeiro</w:t>
      </w:r>
      <w:r>
        <w:t xml:space="preserve"> de 202</w:t>
      </w:r>
      <w:r w:rsidR="00B13C69">
        <w:t>1</w:t>
      </w:r>
      <w:r>
        <w:t>.</w:t>
      </w:r>
    </w:p>
    <w:p w14:paraId="196CF8F2" w14:textId="77777777" w:rsidR="00B86856" w:rsidRDefault="00B86856" w:rsidP="00B86856">
      <w:pPr>
        <w:ind w:left="5613"/>
      </w:pPr>
    </w:p>
    <w:p w14:paraId="04970EF2" w14:textId="77777777" w:rsidR="00B86856" w:rsidRDefault="00B86856" w:rsidP="00B86856">
      <w:pPr>
        <w:ind w:left="5613"/>
      </w:pPr>
    </w:p>
    <w:p w14:paraId="322501C7" w14:textId="77777777" w:rsidR="00B86856" w:rsidRDefault="00B86856" w:rsidP="00B86856">
      <w:pPr>
        <w:ind w:left="5613"/>
      </w:pPr>
    </w:p>
    <w:p w14:paraId="50C1FB0B" w14:textId="77777777" w:rsidR="00B86856" w:rsidRDefault="00B86856" w:rsidP="00B86856">
      <w:pPr>
        <w:ind w:left="5613"/>
      </w:pPr>
    </w:p>
    <w:p w14:paraId="3CC8C756" w14:textId="77777777" w:rsidR="00B86856" w:rsidRDefault="00B86856" w:rsidP="00B86856"/>
    <w:p w14:paraId="7D940F1F" w14:textId="77777777" w:rsidR="00B86856" w:rsidRDefault="00B86856" w:rsidP="00B86856"/>
    <w:p w14:paraId="34151325" w14:textId="77777777" w:rsidR="00B86856" w:rsidRDefault="00B86856" w:rsidP="00B86856">
      <w:pPr>
        <w:jc w:val="center"/>
      </w:pPr>
      <w:r>
        <w:t xml:space="preserve">Prof. </w:t>
      </w:r>
      <w:proofErr w:type="spellStart"/>
      <w:r>
        <w:t>MSc</w:t>
      </w:r>
      <w:proofErr w:type="spellEnd"/>
      <w:r>
        <w:t>. Fernando Brandão Rodrigues da Silva</w:t>
      </w:r>
    </w:p>
    <w:p w14:paraId="278C4816" w14:textId="77777777" w:rsidR="00B86856" w:rsidRDefault="00B86856" w:rsidP="00B86856">
      <w:pPr>
        <w:jc w:val="center"/>
      </w:pPr>
      <w:r>
        <w:t>Presidente do Colegiado do Curso de Engenharia de Minas</w:t>
      </w:r>
    </w:p>
    <w:p w14:paraId="4BB63F12" w14:textId="77777777" w:rsidR="00B86856" w:rsidRDefault="00B86856" w:rsidP="00B86856">
      <w:pPr>
        <w:jc w:val="center"/>
      </w:pPr>
    </w:p>
    <w:p w14:paraId="13AD4857" w14:textId="77777777" w:rsidR="00B86856" w:rsidRPr="00B86856" w:rsidRDefault="00B86856" w:rsidP="00B86856">
      <w:pPr>
        <w:rPr>
          <w:b/>
          <w:bCs/>
        </w:rPr>
      </w:pPr>
    </w:p>
    <w:p w14:paraId="44C040F1" w14:textId="77777777" w:rsidR="000345AA" w:rsidRDefault="000345AA" w:rsidP="00E116E4"/>
    <w:p w14:paraId="60041D1A" w14:textId="77777777" w:rsidR="002B4B1C" w:rsidRDefault="00D072FA"/>
    <w:sectPr w:rsidR="002B4B1C" w:rsidSect="00E11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3C24"/>
    <w:multiLevelType w:val="hybridMultilevel"/>
    <w:tmpl w:val="E474E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E4"/>
    <w:rsid w:val="000345AA"/>
    <w:rsid w:val="00093760"/>
    <w:rsid w:val="00264AB4"/>
    <w:rsid w:val="003234FD"/>
    <w:rsid w:val="00440AA2"/>
    <w:rsid w:val="004A3C7D"/>
    <w:rsid w:val="004B3068"/>
    <w:rsid w:val="005A5D3F"/>
    <w:rsid w:val="005E6FAA"/>
    <w:rsid w:val="00740FBD"/>
    <w:rsid w:val="007F3EB3"/>
    <w:rsid w:val="008E653F"/>
    <w:rsid w:val="009B4D81"/>
    <w:rsid w:val="00A0426E"/>
    <w:rsid w:val="00AA3880"/>
    <w:rsid w:val="00AC7A98"/>
    <w:rsid w:val="00B13C69"/>
    <w:rsid w:val="00B86856"/>
    <w:rsid w:val="00C95B84"/>
    <w:rsid w:val="00D05EA3"/>
    <w:rsid w:val="00D072FA"/>
    <w:rsid w:val="00D1176F"/>
    <w:rsid w:val="00DE2E6A"/>
    <w:rsid w:val="00E116E4"/>
    <w:rsid w:val="00E1533B"/>
    <w:rsid w:val="00EF42EC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B878"/>
  <w15:chartTrackingRefBased/>
  <w15:docId w15:val="{43797CFF-D370-4147-8929-FBFE9998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E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E116E4"/>
    <w:pPr>
      <w:widowControl w:val="0"/>
      <w:spacing w:line="360" w:lineRule="auto"/>
    </w:pPr>
    <w:rPr>
      <w:rFonts w:ascii="Arial" w:eastAsia="Calibri" w:hAnsi="Arial" w:cs="Arial"/>
      <w:sz w:val="22"/>
      <w:szCs w:val="20"/>
    </w:rPr>
  </w:style>
  <w:style w:type="paragraph" w:styleId="PargrafodaLista">
    <w:name w:val="List Paragraph"/>
    <w:basedOn w:val="Normal"/>
    <w:uiPriority w:val="34"/>
    <w:qFormat/>
    <w:rsid w:val="000345AA"/>
    <w:pPr>
      <w:ind w:left="720"/>
      <w:contextualSpacing/>
    </w:pPr>
  </w:style>
  <w:style w:type="character" w:customStyle="1" w:styleId="Fontepargpadro1">
    <w:name w:val="Fonte parág. padrão1"/>
    <w:rsid w:val="00C9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E559-878F-4FC4-B7E5-D372470F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ROCHA GONÇALVES DE MAGALHÃES</dc:creator>
  <cp:keywords/>
  <dc:description/>
  <cp:lastModifiedBy>Edenir Vitoria de Araujo Santos</cp:lastModifiedBy>
  <cp:revision>2</cp:revision>
  <dcterms:created xsi:type="dcterms:W3CDTF">2021-01-28T15:18:00Z</dcterms:created>
  <dcterms:modified xsi:type="dcterms:W3CDTF">2021-01-28T15:18:00Z</dcterms:modified>
</cp:coreProperties>
</file>